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79" w:rsidRPr="00AC2554" w:rsidRDefault="001C7B79" w:rsidP="001C7B79">
      <w:pPr>
        <w:pStyle w:val="NoSpacing"/>
        <w:ind w:left="10800" w:firstLine="720"/>
        <w:rPr>
          <w:rFonts w:ascii="Times New Roman" w:hAnsi="Times New Roman"/>
          <w:sz w:val="26"/>
          <w:szCs w:val="26"/>
        </w:rPr>
      </w:pPr>
      <w:r w:rsidRPr="00AC2554">
        <w:rPr>
          <w:rFonts w:ascii="Times New Roman" w:hAnsi="Times New Roman"/>
          <w:sz w:val="26"/>
          <w:szCs w:val="26"/>
        </w:rPr>
        <w:t>Приложение № 2</w:t>
      </w:r>
    </w:p>
    <w:p w:rsidR="001C7B79" w:rsidRPr="00AC2554" w:rsidRDefault="001C7B79" w:rsidP="001C7B79">
      <w:pPr>
        <w:pStyle w:val="NoSpacing"/>
        <w:ind w:left="10800"/>
        <w:rPr>
          <w:rFonts w:ascii="Times New Roman" w:hAnsi="Times New Roman"/>
          <w:sz w:val="26"/>
          <w:szCs w:val="26"/>
        </w:rPr>
      </w:pPr>
      <w:r w:rsidRPr="00AC2554">
        <w:rPr>
          <w:rFonts w:ascii="Times New Roman" w:hAnsi="Times New Roman"/>
          <w:sz w:val="26"/>
          <w:szCs w:val="26"/>
        </w:rPr>
        <w:t xml:space="preserve">к распоряжению администрации  </w:t>
      </w:r>
    </w:p>
    <w:p w:rsidR="001C7B79" w:rsidRPr="00AC2554" w:rsidRDefault="001C7B79" w:rsidP="001C7B79">
      <w:pPr>
        <w:pStyle w:val="NoSpacing"/>
        <w:ind w:left="10800"/>
        <w:rPr>
          <w:rFonts w:ascii="Times New Roman" w:hAnsi="Times New Roman"/>
          <w:sz w:val="26"/>
          <w:szCs w:val="26"/>
        </w:rPr>
      </w:pPr>
      <w:r w:rsidRPr="00AC2554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1C7B79" w:rsidRPr="00331232" w:rsidRDefault="001C7B79" w:rsidP="001C7B79">
      <w:pPr>
        <w:pStyle w:val="NoSpacing"/>
        <w:ind w:left="10800"/>
        <w:rPr>
          <w:rFonts w:ascii="Times New Roman" w:hAnsi="Times New Roman"/>
          <w:b/>
          <w:sz w:val="26"/>
          <w:szCs w:val="26"/>
        </w:rPr>
      </w:pPr>
      <w:r w:rsidRPr="00AC255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20 июля 2021 года </w:t>
      </w:r>
      <w:r w:rsidRPr="00AC255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490-р</w:t>
      </w:r>
    </w:p>
    <w:p w:rsidR="001C7B79" w:rsidRPr="00331232" w:rsidRDefault="001C7B79" w:rsidP="001C7B79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1C7B79" w:rsidRDefault="001C7B79" w:rsidP="001C7B7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1C7B79" w:rsidRPr="00331232" w:rsidRDefault="001C7B79" w:rsidP="001C7B7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331232">
        <w:rPr>
          <w:rFonts w:ascii="Times New Roman" w:hAnsi="Times New Roman"/>
          <w:b/>
          <w:sz w:val="26"/>
          <w:szCs w:val="26"/>
        </w:rPr>
        <w:t xml:space="preserve">Сведения </w:t>
      </w:r>
    </w:p>
    <w:p w:rsidR="001C7B79" w:rsidRDefault="001C7B79" w:rsidP="001C7B7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331232">
        <w:rPr>
          <w:rFonts w:ascii="Times New Roman" w:hAnsi="Times New Roman"/>
          <w:b/>
          <w:sz w:val="26"/>
          <w:szCs w:val="26"/>
        </w:rPr>
        <w:t xml:space="preserve">об использовании средств резервного фонда администрации Ртищевского муниципального района в муниципальном образовании город Ртищево за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полугодие </w:t>
      </w:r>
      <w:r w:rsidRPr="00331232">
        <w:rPr>
          <w:rFonts w:ascii="Times New Roman" w:hAnsi="Times New Roman"/>
          <w:b/>
          <w:sz w:val="26"/>
          <w:szCs w:val="26"/>
        </w:rPr>
        <w:t>202</w:t>
      </w:r>
      <w:r>
        <w:rPr>
          <w:rFonts w:ascii="Times New Roman" w:hAnsi="Times New Roman"/>
          <w:b/>
          <w:sz w:val="26"/>
          <w:szCs w:val="26"/>
        </w:rPr>
        <w:t>1</w:t>
      </w:r>
      <w:r w:rsidRPr="00331232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1C7B79" w:rsidRPr="00331232" w:rsidRDefault="001C7B79" w:rsidP="001C7B7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984"/>
        <w:gridCol w:w="1560"/>
        <w:gridCol w:w="1211"/>
      </w:tblGrid>
      <w:tr w:rsidR="001C7B79" w:rsidRPr="00103E79" w:rsidTr="003247DE">
        <w:tc>
          <w:tcPr>
            <w:tcW w:w="539" w:type="dxa"/>
            <w:vMerge w:val="restart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89" w:type="dxa"/>
            <w:gridSpan w:val="3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1C7B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 xml:space="preserve">Сумма </w:t>
            </w:r>
            <w:proofErr w:type="gramStart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выделенных</w:t>
            </w:r>
            <w:proofErr w:type="gramEnd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 xml:space="preserve"> бюджетных </w:t>
            </w:r>
            <w:proofErr w:type="spellStart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ассигнова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ний</w:t>
            </w:r>
            <w:proofErr w:type="spellEnd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 xml:space="preserve"> из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резервного фонда по нормативно -</w:t>
            </w: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 xml:space="preserve"> правовому акту,</w:t>
            </w:r>
          </w:p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 xml:space="preserve">тыс. рублей </w:t>
            </w:r>
          </w:p>
        </w:tc>
        <w:tc>
          <w:tcPr>
            <w:tcW w:w="1984" w:type="dxa"/>
            <w:vMerge w:val="restart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 xml:space="preserve">Кассовые расходы за отчетный период (нарастающим итогом с начала года) </w:t>
            </w:r>
            <w:proofErr w:type="spellStart"/>
            <w:proofErr w:type="gramStart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неиспользо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ванные</w:t>
            </w:r>
            <w:proofErr w:type="spellEnd"/>
            <w:proofErr w:type="gramEnd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 xml:space="preserve">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Неиспользованные</w:t>
            </w:r>
            <w:proofErr w:type="gramEnd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ные</w:t>
            </w:r>
            <w:proofErr w:type="spellEnd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ассигно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вания</w:t>
            </w:r>
            <w:proofErr w:type="spellEnd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, тыс. рублей</w:t>
            </w:r>
          </w:p>
        </w:tc>
        <w:tc>
          <w:tcPr>
            <w:tcW w:w="1211" w:type="dxa"/>
            <w:vMerge w:val="restart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Приме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чание</w:t>
            </w:r>
            <w:proofErr w:type="spellEnd"/>
            <w:proofErr w:type="gramEnd"/>
            <w:r w:rsidRPr="00103E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1C7B79" w:rsidRPr="00103E79" w:rsidTr="003247DE">
        <w:tc>
          <w:tcPr>
            <w:tcW w:w="539" w:type="dxa"/>
            <w:vMerge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79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Дата НПА</w:t>
            </w:r>
          </w:p>
        </w:tc>
        <w:tc>
          <w:tcPr>
            <w:tcW w:w="992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№ НПА</w:t>
            </w:r>
          </w:p>
        </w:tc>
        <w:tc>
          <w:tcPr>
            <w:tcW w:w="2126" w:type="dxa"/>
            <w:vMerge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11" w:type="dxa"/>
            <w:vMerge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C7B79" w:rsidRPr="00103E79" w:rsidTr="003247DE">
        <w:tc>
          <w:tcPr>
            <w:tcW w:w="539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11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1C7B79" w:rsidRPr="00103E79" w:rsidTr="003247DE">
        <w:tc>
          <w:tcPr>
            <w:tcW w:w="539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7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79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7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7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7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7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7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7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7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79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1C7B79" w:rsidRPr="00103E79" w:rsidTr="003247DE">
        <w:tc>
          <w:tcPr>
            <w:tcW w:w="9039" w:type="dxa"/>
            <w:gridSpan w:val="6"/>
          </w:tcPr>
          <w:p w:rsidR="001C7B79" w:rsidRPr="00103E79" w:rsidRDefault="001C7B79" w:rsidP="003247DE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3E79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11" w:type="dxa"/>
          </w:tcPr>
          <w:p w:rsidR="001C7B79" w:rsidRPr="00103E79" w:rsidRDefault="001C7B79" w:rsidP="003247DE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3E7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C7B79" w:rsidRDefault="001C7B79" w:rsidP="001C7B79">
      <w:pPr>
        <w:jc w:val="both"/>
        <w:rPr>
          <w:sz w:val="26"/>
        </w:rPr>
      </w:pPr>
    </w:p>
    <w:p w:rsidR="001C7B79" w:rsidRDefault="001C7B79" w:rsidP="001C7B79">
      <w:pPr>
        <w:jc w:val="both"/>
        <w:rPr>
          <w:sz w:val="26"/>
        </w:rPr>
      </w:pPr>
    </w:p>
    <w:p w:rsidR="001C7B79" w:rsidRDefault="001C7B79" w:rsidP="001C7B79">
      <w:pPr>
        <w:jc w:val="both"/>
        <w:rPr>
          <w:sz w:val="26"/>
        </w:rPr>
      </w:pPr>
    </w:p>
    <w:p w:rsidR="001C7B79" w:rsidRPr="00AC2554" w:rsidRDefault="001C7B79" w:rsidP="001C7B79">
      <w:pPr>
        <w:pStyle w:val="a3"/>
        <w:ind w:left="1440" w:firstLine="0"/>
        <w:rPr>
          <w:b/>
          <w:sz w:val="26"/>
          <w:szCs w:val="26"/>
        </w:rPr>
      </w:pPr>
      <w:r w:rsidRPr="00AC2554">
        <w:rPr>
          <w:b/>
          <w:sz w:val="26"/>
          <w:szCs w:val="26"/>
        </w:rPr>
        <w:t>Верно: и.о. начальника отдела делопроизводства</w:t>
      </w:r>
    </w:p>
    <w:p w:rsidR="001C7B79" w:rsidRDefault="001C7B79" w:rsidP="001C7B79">
      <w:pPr>
        <w:pStyle w:val="a3"/>
        <w:ind w:left="1440" w:firstLine="0"/>
        <w:rPr>
          <w:b/>
          <w:sz w:val="26"/>
          <w:szCs w:val="26"/>
        </w:rPr>
      </w:pPr>
      <w:r w:rsidRPr="00AC2554">
        <w:rPr>
          <w:b/>
          <w:sz w:val="26"/>
          <w:szCs w:val="26"/>
        </w:rPr>
        <w:t>администрации муниципального района</w:t>
      </w:r>
      <w:r w:rsidRPr="00AC2554">
        <w:rPr>
          <w:b/>
          <w:sz w:val="26"/>
          <w:szCs w:val="26"/>
        </w:rPr>
        <w:tab/>
      </w:r>
      <w:r w:rsidRPr="00AC2554">
        <w:rPr>
          <w:b/>
          <w:sz w:val="26"/>
          <w:szCs w:val="26"/>
        </w:rPr>
        <w:tab/>
      </w:r>
      <w:r w:rsidRPr="00AC255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C2554">
        <w:rPr>
          <w:b/>
          <w:sz w:val="26"/>
          <w:szCs w:val="26"/>
        </w:rPr>
        <w:tab/>
        <w:t xml:space="preserve">К.Н. </w:t>
      </w:r>
      <w:proofErr w:type="spellStart"/>
      <w:r w:rsidRPr="00AC2554">
        <w:rPr>
          <w:b/>
          <w:sz w:val="26"/>
          <w:szCs w:val="26"/>
        </w:rPr>
        <w:t>Негматова</w:t>
      </w:r>
      <w:proofErr w:type="spellEnd"/>
    </w:p>
    <w:p w:rsidR="001C7B79" w:rsidRDefault="001C7B79" w:rsidP="001C7B79">
      <w:pPr>
        <w:pStyle w:val="a3"/>
        <w:ind w:firstLine="0"/>
        <w:rPr>
          <w:b/>
          <w:sz w:val="26"/>
          <w:szCs w:val="26"/>
        </w:rPr>
      </w:pPr>
    </w:p>
    <w:p w:rsidR="00051585" w:rsidRDefault="00051585"/>
    <w:sectPr w:rsidR="00051585" w:rsidSect="001C7B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C7B79"/>
    <w:rsid w:val="00051585"/>
    <w:rsid w:val="001C7B79"/>
    <w:rsid w:val="00A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7B7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C7B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1C7B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2021-08-02T10:23:00Z</dcterms:created>
  <dcterms:modified xsi:type="dcterms:W3CDTF">2021-08-02T10:23:00Z</dcterms:modified>
</cp:coreProperties>
</file>