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C" w:rsidRDefault="004B715C" w:rsidP="0099209A">
      <w:pPr>
        <w:rPr>
          <w:sz w:val="26"/>
        </w:rPr>
      </w:pPr>
      <w:r w:rsidRPr="006E39D4">
        <w:rPr>
          <w:sz w:val="26"/>
        </w:rPr>
        <w:tab/>
      </w:r>
      <w:r w:rsidRPr="006E39D4">
        <w:rPr>
          <w:sz w:val="26"/>
        </w:rPr>
        <w:tab/>
      </w:r>
      <w:r w:rsidRPr="006E39D4">
        <w:rPr>
          <w:sz w:val="26"/>
        </w:rPr>
        <w:tab/>
      </w:r>
      <w:r w:rsidRPr="006E39D4">
        <w:rPr>
          <w:sz w:val="26"/>
        </w:rPr>
        <w:tab/>
      </w:r>
      <w:r w:rsidRPr="006E39D4">
        <w:rPr>
          <w:sz w:val="26"/>
        </w:rPr>
        <w:tab/>
      </w:r>
      <w:r w:rsidRPr="006E39D4">
        <w:rPr>
          <w:sz w:val="26"/>
        </w:rPr>
        <w:tab/>
      </w:r>
      <w:r w:rsidRPr="006E39D4">
        <w:rPr>
          <w:sz w:val="26"/>
        </w:rPr>
        <w:tab/>
      </w:r>
    </w:p>
    <w:p w:rsidR="0099209A" w:rsidRDefault="0099209A" w:rsidP="0099209A">
      <w:pPr>
        <w:pStyle w:val="a5"/>
        <w:tabs>
          <w:tab w:val="left" w:pos="709"/>
        </w:tabs>
        <w:spacing w:line="252" w:lineRule="auto"/>
        <w:ind w:left="851" w:hanging="85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9A" w:rsidRDefault="0099209A" w:rsidP="0099209A">
      <w:pPr>
        <w:pStyle w:val="a5"/>
        <w:tabs>
          <w:tab w:val="left" w:pos="709"/>
        </w:tabs>
        <w:spacing w:line="252" w:lineRule="auto"/>
        <w:ind w:left="851" w:hanging="851"/>
        <w:jc w:val="center"/>
      </w:pPr>
    </w:p>
    <w:p w:rsidR="0099209A" w:rsidRPr="0099209A" w:rsidRDefault="0099209A" w:rsidP="0099209A">
      <w:pPr>
        <w:jc w:val="center"/>
        <w:rPr>
          <w:b/>
        </w:rPr>
      </w:pPr>
      <w:r w:rsidRPr="0099209A">
        <w:rPr>
          <w:b/>
        </w:rPr>
        <w:t>ГЛАВА МУНИЦИПАЛЬНОГО ОБРАЗОВАНИЯ ГОРОД РТИЩЕВО</w:t>
      </w:r>
    </w:p>
    <w:p w:rsidR="0099209A" w:rsidRPr="0099209A" w:rsidRDefault="0099209A" w:rsidP="0099209A">
      <w:pPr>
        <w:jc w:val="center"/>
        <w:rPr>
          <w:b/>
        </w:rPr>
      </w:pPr>
      <w:r w:rsidRPr="0099209A">
        <w:rPr>
          <w:b/>
        </w:rPr>
        <w:t>РТИЩЕВСКОГО МУНИЦИПАЛЬНОГО РАЙОНА САРАТОВСКОЙ ОБЛАСТИ</w:t>
      </w:r>
    </w:p>
    <w:p w:rsidR="0099209A" w:rsidRPr="0099209A" w:rsidRDefault="0099209A" w:rsidP="0099209A">
      <w:pPr>
        <w:jc w:val="center"/>
        <w:rPr>
          <w:b/>
        </w:rPr>
      </w:pPr>
    </w:p>
    <w:p w:rsidR="0099209A" w:rsidRPr="0099209A" w:rsidRDefault="0099209A" w:rsidP="0099209A">
      <w:pPr>
        <w:jc w:val="center"/>
        <w:rPr>
          <w:b/>
        </w:rPr>
      </w:pPr>
      <w:r w:rsidRPr="0099209A">
        <w:rPr>
          <w:b/>
        </w:rPr>
        <w:t>ПОСТАНОВЛЕНИЕ</w:t>
      </w:r>
    </w:p>
    <w:p w:rsidR="0099209A" w:rsidRDefault="0099209A" w:rsidP="0099209A">
      <w:pPr>
        <w:tabs>
          <w:tab w:val="left" w:pos="7088"/>
        </w:tabs>
        <w:rPr>
          <w:b/>
        </w:rPr>
      </w:pPr>
    </w:p>
    <w:p w:rsidR="0099209A" w:rsidRDefault="0099209A" w:rsidP="0099209A">
      <w:pPr>
        <w:tabs>
          <w:tab w:val="left" w:pos="7088"/>
        </w:tabs>
        <w:rPr>
          <w:b/>
        </w:rPr>
      </w:pPr>
    </w:p>
    <w:p w:rsidR="0099209A" w:rsidRDefault="0099209A" w:rsidP="0099209A">
      <w:pPr>
        <w:tabs>
          <w:tab w:val="left" w:pos="7088"/>
        </w:tabs>
        <w:rPr>
          <w:b/>
        </w:rPr>
      </w:pPr>
      <w:r>
        <w:rPr>
          <w:b/>
        </w:rPr>
        <w:t xml:space="preserve">от   21 сентября 2021 года №1/02-13 </w:t>
      </w:r>
    </w:p>
    <w:p w:rsidR="0099209A" w:rsidRPr="00687A6A" w:rsidRDefault="0099209A" w:rsidP="0099209A">
      <w:pPr>
        <w:pStyle w:val="a5"/>
        <w:tabs>
          <w:tab w:val="clear" w:pos="4153"/>
          <w:tab w:val="clear" w:pos="8306"/>
        </w:tabs>
        <w:rPr>
          <w:b/>
          <w:color w:val="000000"/>
          <w:sz w:val="26"/>
          <w:szCs w:val="26"/>
        </w:rPr>
      </w:pPr>
    </w:p>
    <w:p w:rsidR="0099209A" w:rsidRDefault="0099209A" w:rsidP="0099209A"/>
    <w:p w:rsidR="0099209A" w:rsidRPr="0099209A" w:rsidRDefault="0099209A" w:rsidP="0099209A">
      <w:pPr>
        <w:rPr>
          <w:b/>
        </w:rPr>
      </w:pPr>
      <w:r w:rsidRPr="0099209A">
        <w:rPr>
          <w:b/>
        </w:rPr>
        <w:t>О проведении публичных слушаний по проекту</w:t>
      </w:r>
    </w:p>
    <w:p w:rsidR="0099209A" w:rsidRPr="0099209A" w:rsidRDefault="0099209A" w:rsidP="0099209A">
      <w:pPr>
        <w:rPr>
          <w:b/>
        </w:rPr>
      </w:pPr>
      <w:r w:rsidRPr="0099209A">
        <w:rPr>
          <w:b/>
        </w:rPr>
        <w:t>межевания территории объекта, расположенного по адресу:</w:t>
      </w:r>
    </w:p>
    <w:p w:rsidR="0099209A" w:rsidRPr="0099209A" w:rsidRDefault="0099209A" w:rsidP="0099209A">
      <w:pPr>
        <w:rPr>
          <w:b/>
        </w:rPr>
      </w:pPr>
      <w:r w:rsidRPr="0099209A">
        <w:rPr>
          <w:b/>
        </w:rPr>
        <w:t>Саратовская область, г</w:t>
      </w:r>
      <w:proofErr w:type="gramStart"/>
      <w:r w:rsidRPr="0099209A">
        <w:rPr>
          <w:b/>
        </w:rPr>
        <w:t>.Р</w:t>
      </w:r>
      <w:proofErr w:type="gramEnd"/>
      <w:r w:rsidRPr="0099209A">
        <w:rPr>
          <w:b/>
        </w:rPr>
        <w:t>тищево, ул.Куйбышева, д.2Б</w:t>
      </w:r>
    </w:p>
    <w:p w:rsidR="0099209A" w:rsidRPr="0099209A" w:rsidRDefault="0099209A" w:rsidP="0099209A">
      <w:pPr>
        <w:rPr>
          <w:b/>
        </w:rPr>
      </w:pPr>
    </w:p>
    <w:p w:rsidR="0099209A" w:rsidRPr="00CA006B" w:rsidRDefault="0099209A" w:rsidP="0099209A">
      <w:pPr>
        <w:jc w:val="both"/>
      </w:pPr>
      <w:r>
        <w:tab/>
      </w:r>
      <w:proofErr w:type="gramStart"/>
      <w:r>
        <w:t>В соответствии со статьями 45, 46</w:t>
      </w:r>
      <w:r w:rsidRPr="00CA006B">
        <w:t xml:space="preserve">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Устава муниципального образования город Ртищево Ртищевского муниципального района Саратовской области, решения Совета муниципального образования город Ртищево Ртищевского муниципального района Саратовской области от 07.08.2018 года № 68-353 «Об утверждении Положения о публичных слушаниях на территории</w:t>
      </w:r>
      <w:proofErr w:type="gramEnd"/>
      <w:r w:rsidRPr="00CA006B">
        <w:t xml:space="preserve"> муниципального образования город Ртищево»</w:t>
      </w:r>
    </w:p>
    <w:p w:rsidR="0099209A" w:rsidRDefault="0099209A" w:rsidP="0099209A">
      <w:pPr>
        <w:ind w:firstLine="708"/>
        <w:jc w:val="both"/>
      </w:pPr>
      <w:r w:rsidRPr="00CA006B">
        <w:t>ПОСТАНОВЛЯЮ:</w:t>
      </w:r>
    </w:p>
    <w:p w:rsidR="0099209A" w:rsidRPr="006934C6" w:rsidRDefault="00C21551" w:rsidP="0099209A">
      <w:pPr>
        <w:ind w:firstLine="708"/>
        <w:jc w:val="both"/>
      </w:pPr>
      <w:r>
        <w:t xml:space="preserve">1. Провести 28 </w:t>
      </w:r>
      <w:r w:rsidR="0099209A">
        <w:t>октября</w:t>
      </w:r>
      <w:r w:rsidR="0099209A" w:rsidRPr="006934C6">
        <w:t xml:space="preserve"> </w:t>
      </w:r>
      <w:r w:rsidR="0099209A" w:rsidRPr="006934C6">
        <w:rPr>
          <w:color w:val="000000"/>
        </w:rPr>
        <w:t>20</w:t>
      </w:r>
      <w:r w:rsidR="0099209A">
        <w:rPr>
          <w:color w:val="000000"/>
        </w:rPr>
        <w:t>21</w:t>
      </w:r>
      <w:r w:rsidR="0099209A" w:rsidRPr="006934C6">
        <w:rPr>
          <w:color w:val="000000"/>
        </w:rPr>
        <w:t xml:space="preserve"> года </w:t>
      </w:r>
      <w:r w:rsidR="0099209A" w:rsidRPr="006934C6">
        <w:t>в 14 часов 00 минут в центральной библиотеке города Ртищево по адресу: ул. Алексея Г</w:t>
      </w:r>
      <w:r w:rsidR="0099209A">
        <w:t>ромова, д. 5</w:t>
      </w:r>
      <w:r w:rsidR="0099209A" w:rsidRPr="006934C6">
        <w:t xml:space="preserve"> публичные слушания по </w:t>
      </w:r>
      <w:r w:rsidR="0099209A">
        <w:t>проекту межевания территории объекта, расположенного по адресу: Саратовская область,</w:t>
      </w:r>
      <w:r w:rsidR="0099209A" w:rsidRPr="00CA006B">
        <w:t xml:space="preserve"> </w:t>
      </w:r>
      <w:r w:rsidR="0099209A">
        <w:t>г</w:t>
      </w:r>
      <w:proofErr w:type="gramStart"/>
      <w:r w:rsidR="0099209A">
        <w:t>.Р</w:t>
      </w:r>
      <w:proofErr w:type="gramEnd"/>
      <w:r w:rsidR="0099209A">
        <w:t xml:space="preserve">тищево, ул.Куйбышева, д.2Б </w:t>
      </w:r>
      <w:r w:rsidR="0099209A" w:rsidRPr="006934C6">
        <w:t>(приложение №1 к настоящему постановлению).</w:t>
      </w:r>
    </w:p>
    <w:p w:rsidR="0099209A" w:rsidRPr="006934C6" w:rsidRDefault="0099209A" w:rsidP="0099209A">
      <w:pPr>
        <w:ind w:firstLine="720"/>
        <w:jc w:val="both"/>
      </w:pPr>
      <w:r w:rsidRPr="006934C6">
        <w:t xml:space="preserve">2. Создать </w:t>
      </w:r>
      <w:r w:rsidRPr="006934C6">
        <w:rPr>
          <w:color w:val="000000"/>
        </w:rPr>
        <w:t>рабочую группу по организации проведения публичных слушаний согласно приложению № 2 к настоящему постановлению.</w:t>
      </w:r>
    </w:p>
    <w:p w:rsidR="0099209A" w:rsidRPr="006934C6" w:rsidRDefault="0099209A" w:rsidP="0099209A">
      <w:pPr>
        <w:jc w:val="both"/>
      </w:pPr>
      <w:r w:rsidRPr="006934C6">
        <w:tab/>
        <w:t xml:space="preserve">3. Замечания и предложения </w:t>
      </w:r>
      <w:r>
        <w:t xml:space="preserve">по </w:t>
      </w:r>
      <w:r w:rsidRPr="006934C6">
        <w:t>проект</w:t>
      </w:r>
      <w:r>
        <w:t>у межевания территории объекта, расположенного по адресу: Саратовская область,</w:t>
      </w:r>
      <w:r w:rsidRPr="00CA006B">
        <w:t xml:space="preserve"> </w:t>
      </w:r>
      <w:r>
        <w:t>г</w:t>
      </w:r>
      <w:proofErr w:type="gramStart"/>
      <w:r>
        <w:t>.Р</w:t>
      </w:r>
      <w:proofErr w:type="gramEnd"/>
      <w:r>
        <w:t>тищево, ул.Куйбышева, д.2Б</w:t>
      </w:r>
      <w:r w:rsidRPr="006934C6">
        <w:t xml:space="preserve"> принимаются до дня проведения публичных слушаний по рабочим дням с 8.00 до 17.00 часов в здании администрации Ртищевского муниципального района Саратовской области по адресу: Саратовская область, г</w:t>
      </w:r>
      <w:proofErr w:type="gramStart"/>
      <w:r w:rsidRPr="006934C6">
        <w:t>.Р</w:t>
      </w:r>
      <w:proofErr w:type="gramEnd"/>
      <w:r w:rsidRPr="006934C6">
        <w:t>тищево, ул.Красная, д.6, каб.217, тел. 8(84540) 4-12-64.</w:t>
      </w:r>
    </w:p>
    <w:p w:rsidR="0099209A" w:rsidRPr="006934C6" w:rsidRDefault="0099209A" w:rsidP="009920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4C6">
        <w:rPr>
          <w:rFonts w:ascii="Times New Roman" w:hAnsi="Times New Roman" w:cs="Times New Roman"/>
          <w:sz w:val="24"/>
          <w:szCs w:val="24"/>
        </w:rPr>
        <w:t xml:space="preserve">4.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5" w:history="1">
        <w:r w:rsidRPr="006934C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6934C6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6934C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rtishevo</w:t>
        </w:r>
        <w:proofErr w:type="spellEnd"/>
        <w:r w:rsidRPr="006934C6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6934C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sarmo</w:t>
        </w:r>
        <w:proofErr w:type="spellEnd"/>
        <w:r w:rsidRPr="006934C6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6934C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Pr="006934C6">
        <w:rPr>
          <w:rFonts w:ascii="Times New Roman" w:hAnsi="Times New Roman" w:cs="Times New Roman"/>
          <w:sz w:val="24"/>
          <w:szCs w:val="24"/>
        </w:rPr>
        <w:t>.</w:t>
      </w:r>
    </w:p>
    <w:p w:rsidR="0099209A" w:rsidRPr="006934C6" w:rsidRDefault="0099209A" w:rsidP="0099209A">
      <w:pPr>
        <w:jc w:val="both"/>
      </w:pPr>
      <w:r w:rsidRPr="006934C6">
        <w:tab/>
        <w:t>5.</w:t>
      </w:r>
      <w:r>
        <w:t xml:space="preserve"> </w:t>
      </w:r>
      <w:r w:rsidRPr="006934C6">
        <w:t>Настоящее постановление вступает в силу со дня его официального опубликования.</w:t>
      </w:r>
    </w:p>
    <w:p w:rsidR="0099209A" w:rsidRDefault="0099209A" w:rsidP="0099209A">
      <w:pPr>
        <w:jc w:val="both"/>
        <w:rPr>
          <w:bCs/>
        </w:rPr>
      </w:pPr>
    </w:p>
    <w:p w:rsidR="0099209A" w:rsidRDefault="0099209A" w:rsidP="0099209A">
      <w:pPr>
        <w:jc w:val="both"/>
        <w:rPr>
          <w:bCs/>
        </w:rPr>
      </w:pPr>
    </w:p>
    <w:p w:rsidR="0099209A" w:rsidRDefault="0099209A" w:rsidP="0099209A">
      <w:pPr>
        <w:jc w:val="both"/>
      </w:pPr>
    </w:p>
    <w:p w:rsidR="0099209A" w:rsidRPr="0099209A" w:rsidRDefault="0099209A" w:rsidP="0099209A">
      <w:pPr>
        <w:jc w:val="both"/>
        <w:rPr>
          <w:b/>
        </w:rPr>
      </w:pPr>
      <w:r w:rsidRPr="0099209A">
        <w:rPr>
          <w:b/>
        </w:rPr>
        <w:t>Глава муниципального образования</w:t>
      </w:r>
    </w:p>
    <w:p w:rsidR="0099209A" w:rsidRPr="0099209A" w:rsidRDefault="0099209A" w:rsidP="0099209A">
      <w:pPr>
        <w:rPr>
          <w:b/>
        </w:rPr>
      </w:pPr>
      <w:r w:rsidRPr="0099209A">
        <w:rPr>
          <w:b/>
        </w:rPr>
        <w:t>город Ртищево</w:t>
      </w:r>
      <w:r w:rsidRPr="0099209A">
        <w:rPr>
          <w:b/>
        </w:rPr>
        <w:tab/>
      </w:r>
      <w:r w:rsidRPr="0099209A">
        <w:rPr>
          <w:b/>
        </w:rPr>
        <w:tab/>
      </w:r>
      <w:r w:rsidRPr="0099209A">
        <w:rPr>
          <w:b/>
        </w:rPr>
        <w:tab/>
      </w:r>
      <w:r w:rsidRPr="0099209A">
        <w:rPr>
          <w:b/>
        </w:rPr>
        <w:tab/>
      </w:r>
      <w:r w:rsidRPr="0099209A">
        <w:rPr>
          <w:b/>
        </w:rPr>
        <w:tab/>
      </w:r>
      <w:r w:rsidRPr="0099209A">
        <w:rPr>
          <w:b/>
        </w:rPr>
        <w:tab/>
      </w:r>
      <w:r w:rsidRPr="0099209A">
        <w:rPr>
          <w:b/>
        </w:rPr>
        <w:tab/>
      </w:r>
      <w:r w:rsidRPr="0099209A">
        <w:rPr>
          <w:b/>
        </w:rPr>
        <w:tab/>
        <w:t xml:space="preserve">С.Ю. </w:t>
      </w:r>
      <w:proofErr w:type="spellStart"/>
      <w:r w:rsidRPr="0099209A">
        <w:rPr>
          <w:b/>
        </w:rPr>
        <w:t>Бесчвертная</w:t>
      </w:r>
      <w:proofErr w:type="spellEnd"/>
    </w:p>
    <w:p w:rsidR="0099209A" w:rsidRDefault="0099209A" w:rsidP="0099209A"/>
    <w:p w:rsidR="0099209A" w:rsidRDefault="0099209A" w:rsidP="0099209A">
      <w:pPr>
        <w:rPr>
          <w:sz w:val="26"/>
        </w:rPr>
      </w:pPr>
    </w:p>
    <w:p w:rsidR="0099209A" w:rsidRDefault="0099209A" w:rsidP="0099209A">
      <w:pPr>
        <w:rPr>
          <w:sz w:val="26"/>
        </w:rPr>
      </w:pPr>
    </w:p>
    <w:p w:rsidR="0099209A" w:rsidRDefault="0099209A" w:rsidP="0099209A">
      <w:pPr>
        <w:rPr>
          <w:sz w:val="26"/>
        </w:rPr>
      </w:pPr>
    </w:p>
    <w:p w:rsidR="0099209A" w:rsidRDefault="0099209A" w:rsidP="0099209A">
      <w:pPr>
        <w:rPr>
          <w:sz w:val="26"/>
        </w:rPr>
      </w:pPr>
    </w:p>
    <w:p w:rsidR="0099209A" w:rsidRDefault="0099209A" w:rsidP="0099209A">
      <w:pPr>
        <w:rPr>
          <w:sz w:val="26"/>
        </w:rPr>
      </w:pPr>
    </w:p>
    <w:p w:rsidR="0099209A" w:rsidRDefault="0099209A" w:rsidP="0099209A">
      <w:pPr>
        <w:rPr>
          <w:sz w:val="26"/>
        </w:rPr>
      </w:pPr>
    </w:p>
    <w:p w:rsidR="0099209A" w:rsidRDefault="0099209A" w:rsidP="0099209A">
      <w:pPr>
        <w:rPr>
          <w:sz w:val="26"/>
        </w:rPr>
      </w:pPr>
    </w:p>
    <w:p w:rsidR="0099209A" w:rsidRDefault="0099209A" w:rsidP="0099209A"/>
    <w:p w:rsidR="004B715C" w:rsidRPr="006E39D4" w:rsidRDefault="004B715C" w:rsidP="004B715C">
      <w:pPr>
        <w:pStyle w:val="a4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E39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47FC" w:rsidRPr="006E39D4">
        <w:rPr>
          <w:rFonts w:ascii="Times New Roman" w:hAnsi="Times New Roman" w:cs="Times New Roman"/>
          <w:sz w:val="24"/>
          <w:szCs w:val="24"/>
        </w:rPr>
        <w:t>2</w:t>
      </w:r>
      <w:r w:rsidRPr="006E39D4"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4B715C" w:rsidRPr="006E39D4" w:rsidRDefault="004B715C" w:rsidP="004B715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6E39D4">
        <w:rPr>
          <w:rFonts w:ascii="Times New Roman" w:hAnsi="Times New Roman" w:cs="Times New Roman"/>
          <w:sz w:val="24"/>
          <w:szCs w:val="24"/>
        </w:rPr>
        <w:t>муниципального образования город Ртищево</w:t>
      </w:r>
      <w:r w:rsidR="00B54975" w:rsidRPr="006E39D4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</w:t>
      </w:r>
    </w:p>
    <w:p w:rsidR="004B715C" w:rsidRPr="006E39D4" w:rsidRDefault="004B715C" w:rsidP="004B715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6E39D4">
        <w:rPr>
          <w:rFonts w:ascii="Times New Roman" w:hAnsi="Times New Roman" w:cs="Times New Roman"/>
          <w:sz w:val="24"/>
          <w:szCs w:val="24"/>
        </w:rPr>
        <w:t xml:space="preserve">от   </w:t>
      </w:r>
      <w:r w:rsidR="0099209A">
        <w:rPr>
          <w:rFonts w:ascii="Times New Roman" w:hAnsi="Times New Roman" w:cs="Times New Roman"/>
          <w:sz w:val="24"/>
          <w:szCs w:val="24"/>
        </w:rPr>
        <w:t xml:space="preserve">21 </w:t>
      </w:r>
      <w:r w:rsidRPr="006E39D4">
        <w:rPr>
          <w:rFonts w:ascii="Times New Roman" w:hAnsi="Times New Roman" w:cs="Times New Roman"/>
          <w:sz w:val="24"/>
          <w:szCs w:val="24"/>
        </w:rPr>
        <w:t xml:space="preserve">сентября 2021 года № </w:t>
      </w:r>
      <w:r w:rsidR="0099209A">
        <w:rPr>
          <w:rFonts w:ascii="Times New Roman" w:hAnsi="Times New Roman" w:cs="Times New Roman"/>
          <w:sz w:val="24"/>
          <w:szCs w:val="24"/>
        </w:rPr>
        <w:t>1/02-13</w:t>
      </w:r>
    </w:p>
    <w:p w:rsidR="004B715C" w:rsidRPr="006E39D4" w:rsidRDefault="004B715C" w:rsidP="004B715C">
      <w:pPr>
        <w:pStyle w:val="a7"/>
        <w:jc w:val="center"/>
        <w:rPr>
          <w:rFonts w:ascii="Times New Roman" w:hAnsi="Times New Roman"/>
          <w:color w:val="000000"/>
          <w:szCs w:val="24"/>
        </w:rPr>
      </w:pPr>
    </w:p>
    <w:p w:rsidR="004B715C" w:rsidRPr="006E39D4" w:rsidRDefault="004B715C" w:rsidP="004B715C">
      <w:pPr>
        <w:pStyle w:val="a7"/>
        <w:jc w:val="center"/>
        <w:rPr>
          <w:rFonts w:ascii="Times New Roman" w:hAnsi="Times New Roman"/>
          <w:b/>
          <w:color w:val="000000"/>
          <w:szCs w:val="24"/>
        </w:rPr>
      </w:pPr>
      <w:r w:rsidRPr="006E39D4">
        <w:rPr>
          <w:rFonts w:ascii="Times New Roman" w:hAnsi="Times New Roman"/>
          <w:b/>
          <w:color w:val="000000"/>
          <w:szCs w:val="24"/>
        </w:rPr>
        <w:t>Состав рабочей группы по организации публичных слушаний:</w:t>
      </w:r>
    </w:p>
    <w:p w:rsidR="004B715C" w:rsidRPr="006E39D4" w:rsidRDefault="004B715C" w:rsidP="004B715C">
      <w:pPr>
        <w:pStyle w:val="a7"/>
        <w:jc w:val="center"/>
        <w:rPr>
          <w:rFonts w:ascii="Times New Roman" w:hAnsi="Times New Roman"/>
          <w:color w:val="000000"/>
          <w:szCs w:val="24"/>
        </w:rPr>
      </w:pPr>
    </w:p>
    <w:p w:rsidR="004B715C" w:rsidRPr="006E39D4" w:rsidRDefault="004B715C" w:rsidP="004B715C">
      <w:pPr>
        <w:pStyle w:val="a7"/>
        <w:ind w:left="2130" w:hanging="2130"/>
        <w:jc w:val="both"/>
        <w:rPr>
          <w:rFonts w:ascii="Times New Roman" w:hAnsi="Times New Roman"/>
          <w:b/>
          <w:color w:val="000000"/>
          <w:szCs w:val="24"/>
        </w:rPr>
      </w:pPr>
      <w:r w:rsidRPr="006E39D4">
        <w:rPr>
          <w:rFonts w:ascii="Times New Roman" w:hAnsi="Times New Roman"/>
          <w:b/>
          <w:color w:val="000000"/>
          <w:szCs w:val="24"/>
        </w:rPr>
        <w:t>Председатель:</w:t>
      </w:r>
    </w:p>
    <w:p w:rsidR="004B715C" w:rsidRPr="006E39D4" w:rsidRDefault="004B715C" w:rsidP="004B715C">
      <w:pPr>
        <w:pStyle w:val="a7"/>
        <w:ind w:left="2130" w:hanging="2130"/>
        <w:jc w:val="both"/>
        <w:rPr>
          <w:rFonts w:ascii="Times New Roman" w:hAnsi="Times New Roman"/>
          <w:color w:val="000000"/>
          <w:szCs w:val="24"/>
        </w:rPr>
      </w:pPr>
      <w:r w:rsidRPr="006E39D4">
        <w:rPr>
          <w:rFonts w:ascii="Times New Roman" w:hAnsi="Times New Roman"/>
          <w:color w:val="000000"/>
          <w:szCs w:val="24"/>
        </w:rPr>
        <w:t>Агишева Н.А.</w:t>
      </w:r>
      <w:r w:rsidRPr="006E39D4">
        <w:rPr>
          <w:rFonts w:ascii="Times New Roman" w:hAnsi="Times New Roman"/>
          <w:color w:val="000000"/>
          <w:szCs w:val="24"/>
        </w:rPr>
        <w:tab/>
        <w:t xml:space="preserve"> – депутат Совета муниципального образования город Ртищево   Ртищевского муниципального района Саратовской области;</w:t>
      </w:r>
    </w:p>
    <w:p w:rsidR="004B715C" w:rsidRPr="006E39D4" w:rsidRDefault="004B715C" w:rsidP="004B715C">
      <w:pPr>
        <w:pStyle w:val="a7"/>
        <w:jc w:val="both"/>
        <w:rPr>
          <w:rFonts w:ascii="Times New Roman" w:hAnsi="Times New Roman"/>
          <w:color w:val="000000"/>
          <w:szCs w:val="24"/>
        </w:rPr>
      </w:pPr>
    </w:p>
    <w:p w:rsidR="004B715C" w:rsidRPr="006E39D4" w:rsidRDefault="004B715C" w:rsidP="004B715C">
      <w:pPr>
        <w:pStyle w:val="Default"/>
        <w:jc w:val="both"/>
        <w:rPr>
          <w:b/>
          <w:sz w:val="26"/>
        </w:rPr>
      </w:pPr>
      <w:r w:rsidRPr="006E39D4">
        <w:rPr>
          <w:b/>
          <w:sz w:val="26"/>
        </w:rPr>
        <w:t>Члены:</w:t>
      </w:r>
    </w:p>
    <w:p w:rsidR="004B715C" w:rsidRPr="006E39D4" w:rsidRDefault="004B715C" w:rsidP="004B715C">
      <w:pPr>
        <w:ind w:left="2124" w:hanging="2124"/>
        <w:jc w:val="both"/>
        <w:rPr>
          <w:bCs/>
          <w:sz w:val="26"/>
        </w:rPr>
      </w:pPr>
      <w:proofErr w:type="spellStart"/>
      <w:r w:rsidRPr="006E39D4">
        <w:rPr>
          <w:sz w:val="26"/>
        </w:rPr>
        <w:t>Шаракеев</w:t>
      </w:r>
      <w:proofErr w:type="spellEnd"/>
      <w:r w:rsidRPr="006E39D4">
        <w:rPr>
          <w:sz w:val="26"/>
        </w:rPr>
        <w:t xml:space="preserve"> А.И. </w:t>
      </w:r>
      <w:r w:rsidRPr="006E39D4">
        <w:rPr>
          <w:sz w:val="26"/>
        </w:rP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 w:rsidRPr="006E39D4">
        <w:rPr>
          <w:rStyle w:val="extended-textshort"/>
          <w:sz w:val="26"/>
        </w:rPr>
        <w:t>жилищно-коммунальным вопросам, строительству, транспорту, связи;</w:t>
      </w:r>
    </w:p>
    <w:p w:rsidR="004B715C" w:rsidRDefault="004B715C" w:rsidP="004B715C">
      <w:pPr>
        <w:ind w:left="2190" w:hanging="2190"/>
        <w:jc w:val="both"/>
        <w:rPr>
          <w:sz w:val="26"/>
        </w:rPr>
      </w:pPr>
      <w:r w:rsidRPr="006E39D4">
        <w:rPr>
          <w:sz w:val="26"/>
        </w:rPr>
        <w:t>Сулейманов Д.В.</w:t>
      </w:r>
      <w:r w:rsidRPr="006E39D4">
        <w:rPr>
          <w:sz w:val="26"/>
        </w:rPr>
        <w:tab/>
        <w:t xml:space="preserve"> - заместитель начальника отдела по </w:t>
      </w:r>
      <w:r w:rsidR="00B54975" w:rsidRPr="006E39D4">
        <w:rPr>
          <w:sz w:val="26"/>
        </w:rPr>
        <w:t xml:space="preserve">управлению имуществом и земельным отношениям </w:t>
      </w:r>
      <w:r w:rsidRPr="006E39D4">
        <w:rPr>
          <w:sz w:val="26"/>
        </w:rPr>
        <w:t>администрации Ртищевского муниципального района (по согласованию);</w:t>
      </w:r>
    </w:p>
    <w:p w:rsidR="006E39D4" w:rsidRPr="006E39D4" w:rsidRDefault="006E39D4" w:rsidP="006E39D4">
      <w:pPr>
        <w:ind w:left="2190" w:hanging="2190"/>
        <w:jc w:val="both"/>
        <w:rPr>
          <w:sz w:val="26"/>
        </w:rPr>
      </w:pPr>
      <w:r w:rsidRPr="006E39D4">
        <w:rPr>
          <w:sz w:val="26"/>
        </w:rPr>
        <w:t>Федорова Е.М.</w:t>
      </w:r>
      <w:r w:rsidRPr="006E39D4">
        <w:rPr>
          <w:sz w:val="26"/>
        </w:rP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4B715C" w:rsidRPr="006E39D4" w:rsidRDefault="004B715C" w:rsidP="004B715C">
      <w:pPr>
        <w:pStyle w:val="Default"/>
        <w:ind w:left="2124" w:hanging="2124"/>
        <w:jc w:val="both"/>
        <w:rPr>
          <w:sz w:val="26"/>
        </w:rPr>
      </w:pPr>
      <w:r w:rsidRPr="006E39D4">
        <w:rPr>
          <w:sz w:val="26"/>
        </w:rPr>
        <w:t>Яшина Е.В.</w:t>
      </w:r>
      <w:r w:rsidRPr="006E39D4">
        <w:rPr>
          <w:sz w:val="26"/>
        </w:rP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4B715C" w:rsidRPr="006E39D4" w:rsidRDefault="004B715C" w:rsidP="004B715C">
      <w:pPr>
        <w:autoSpaceDE w:val="0"/>
        <w:autoSpaceDN w:val="0"/>
        <w:adjustRightInd w:val="0"/>
        <w:rPr>
          <w:color w:val="000000"/>
          <w:sz w:val="26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Pr="006E39D4" w:rsidRDefault="004B715C" w:rsidP="004B715C">
      <w:pPr>
        <w:ind w:left="4956" w:firstLine="708"/>
        <w:rPr>
          <w:sz w:val="26"/>
          <w:szCs w:val="22"/>
        </w:rPr>
      </w:pPr>
    </w:p>
    <w:p w:rsidR="004B715C" w:rsidRDefault="004B715C" w:rsidP="004B715C"/>
    <w:sectPr w:rsidR="004B715C" w:rsidSect="009920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5C"/>
    <w:rsid w:val="002052B4"/>
    <w:rsid w:val="002D0799"/>
    <w:rsid w:val="004054EF"/>
    <w:rsid w:val="004B6E37"/>
    <w:rsid w:val="004B715C"/>
    <w:rsid w:val="005576E1"/>
    <w:rsid w:val="006216CA"/>
    <w:rsid w:val="006E39D4"/>
    <w:rsid w:val="0099209A"/>
    <w:rsid w:val="00AD583A"/>
    <w:rsid w:val="00B54975"/>
    <w:rsid w:val="00BB10F7"/>
    <w:rsid w:val="00C10AB6"/>
    <w:rsid w:val="00C21551"/>
    <w:rsid w:val="00F3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715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B71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4B715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4B715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B71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4B715C"/>
  </w:style>
  <w:style w:type="paragraph" w:customStyle="1" w:styleId="a7">
    <w:name w:val="???????"/>
    <w:rsid w:val="004B715C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4B7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ishevo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3</cp:revision>
  <cp:lastPrinted>2021-09-03T07:14:00Z</cp:lastPrinted>
  <dcterms:created xsi:type="dcterms:W3CDTF">2021-09-14T10:57:00Z</dcterms:created>
  <dcterms:modified xsi:type="dcterms:W3CDTF">2021-09-14T11:02:00Z</dcterms:modified>
</cp:coreProperties>
</file>